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3F" w:rsidRPr="00246F1D" w:rsidRDefault="007B6045" w:rsidP="002A7E0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5269865</wp:posOffset>
            </wp:positionH>
            <wp:positionV relativeFrom="paragraph">
              <wp:posOffset>0</wp:posOffset>
            </wp:positionV>
            <wp:extent cx="678815" cy="1075055"/>
            <wp:effectExtent l="0" t="0" r="6985" b="0"/>
            <wp:wrapTight wrapText="bothSides">
              <wp:wrapPolygon edited="0">
                <wp:start x="0" y="0"/>
                <wp:lineTo x="0" y="21051"/>
                <wp:lineTo x="21216" y="21051"/>
                <wp:lineTo x="21216" y="0"/>
                <wp:lineTo x="0" y="0"/>
              </wp:wrapPolygon>
            </wp:wrapTight>
            <wp:docPr id="1" name="Picture 1" descr="ka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i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198">
        <w:rPr>
          <w:rFonts w:ascii="Palatino Linotype" w:hAnsi="Palatino Linotype" w:cs="Times New Roman"/>
          <w:b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55pt;margin-top:0;width:85.5pt;height:85.5pt;z-index:251658240;mso-position-horizontal-relative:text;mso-position-vertical-relative:text;mso-width-relative:page;mso-height-relative:page" wrapcoords="-148 0 -148 21450 21600 21450 21600 0 -148 0" filled="t">
            <v:imagedata r:id="rId9" o:title=""/>
            <o:lock v:ext="edit" aspectratio="f"/>
            <w10:wrap type="tight"/>
          </v:shape>
          <o:OLEObject Type="Embed" ProgID="StaticMetafile" ShapeID="_x0000_s1026" DrawAspect="Content" ObjectID="_1644016385" r:id="rId10"/>
        </w:object>
      </w:r>
      <w:r w:rsidR="00D6615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EUROCLASSICA</w:t>
      </w:r>
    </w:p>
    <w:p w:rsidR="002A7E0E" w:rsidRDefault="002A7E0E" w:rsidP="00D87F99">
      <w:pPr>
        <w:jc w:val="right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7B6045" w:rsidRDefault="00D66152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Annual Conference and General Assembly</w:t>
      </w:r>
    </w:p>
    <w:p w:rsidR="00121CED" w:rsidRDefault="008D33D5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Split</w:t>
      </w:r>
      <w:r w:rsidR="00510DF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,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Croatia </w:t>
      </w:r>
      <w:r w:rsidRPr="00246F1D">
        <w:rPr>
          <w:rFonts w:ascii="Palatino Linotype" w:hAnsi="Palatino Linotype" w:cs="Times New Roman"/>
          <w:bCs/>
          <w:sz w:val="28"/>
          <w:szCs w:val="28"/>
          <w:lang w:val="en-US"/>
        </w:rPr>
        <w:t>and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Mostar, B</w:t>
      </w:r>
      <w:r w:rsidR="00121CED">
        <w:rPr>
          <w:rFonts w:ascii="Palatino Linotype" w:hAnsi="Palatino Linotype" w:cs="Times New Roman"/>
          <w:b/>
          <w:sz w:val="28"/>
          <w:szCs w:val="28"/>
          <w:lang w:val="en-US"/>
        </w:rPr>
        <w:t>osnia-Herzegovina</w:t>
      </w:r>
    </w:p>
    <w:p w:rsidR="00D66152" w:rsidRPr="00246F1D" w:rsidRDefault="00510DF2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(</w:t>
      </w:r>
      <w:r w:rsidR="008D33D5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August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</w:t>
      </w:r>
      <w:r w:rsidR="008D33D5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7–30 </w:t>
      </w:r>
      <w:r w:rsidR="00F94ED6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 w:rsidR="00771D9D"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 w:rsidR="00D6615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)</w:t>
      </w:r>
    </w:p>
    <w:p w:rsidR="00B531D2" w:rsidRPr="00B531D2" w:rsidRDefault="003771E2" w:rsidP="006B7A7A">
      <w:pPr>
        <w:jc w:val="center"/>
        <w:rPr>
          <w:rFonts w:ascii="Palatino Linotype" w:hAnsi="Palatino Linotype" w:cs="Times New Roman"/>
          <w:b/>
          <w:bCs/>
          <w:sz w:val="40"/>
          <w:szCs w:val="40"/>
          <w:lang w:val="en-US"/>
        </w:rPr>
      </w:pPr>
      <w:r>
        <w:rPr>
          <w:rFonts w:ascii="Palatino Linotype" w:hAnsi="Palatino Linotype" w:cs="Times New Roman"/>
          <w:b/>
          <w:bCs/>
          <w:sz w:val="40"/>
          <w:szCs w:val="40"/>
          <w:lang w:val="en-US"/>
        </w:rPr>
        <w:t xml:space="preserve">Second </w:t>
      </w:r>
      <w:r w:rsidR="00B531D2" w:rsidRPr="00B531D2">
        <w:rPr>
          <w:rFonts w:ascii="Palatino Linotype" w:hAnsi="Palatino Linotype" w:cs="Times New Roman"/>
          <w:b/>
          <w:bCs/>
          <w:sz w:val="40"/>
          <w:szCs w:val="40"/>
          <w:lang w:val="en-US"/>
        </w:rPr>
        <w:t>Message</w:t>
      </w:r>
    </w:p>
    <w:p w:rsidR="00D10278" w:rsidRDefault="00DC0B85" w:rsidP="00A076BD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Dear colleagues, </w:t>
      </w:r>
      <w:r w:rsidR="003771E2">
        <w:rPr>
          <w:rFonts w:ascii="Palatino Linotype" w:hAnsi="Palatino Linotype" w:cs="Times New Roman"/>
          <w:lang w:val="en-US"/>
        </w:rPr>
        <w:t xml:space="preserve">in addition to the </w:t>
      </w:r>
      <w:r>
        <w:rPr>
          <w:rFonts w:ascii="Palatino Linotype" w:hAnsi="Palatino Linotype" w:cs="Times New Roman"/>
          <w:lang w:val="en-US"/>
        </w:rPr>
        <w:t xml:space="preserve">information </w:t>
      </w:r>
      <w:r w:rsidR="003771E2">
        <w:rPr>
          <w:rFonts w:ascii="Palatino Linotype" w:hAnsi="Palatino Linotype" w:cs="Times New Roman"/>
          <w:lang w:val="en-US"/>
        </w:rPr>
        <w:t>given in the First Message, we now send the registration details.</w:t>
      </w:r>
      <w:bookmarkStart w:id="0" w:name="_Hlk26596557"/>
    </w:p>
    <w:p w:rsidR="003771E2" w:rsidRDefault="003771E2" w:rsidP="00070C4E">
      <w:pPr>
        <w:rPr>
          <w:rFonts w:ascii="Palatino Linotype" w:hAnsi="Palatino Linotype" w:cs="Times New Roman"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Fees and costs</w:t>
      </w:r>
      <w:r w:rsidR="00070C4E">
        <w:rPr>
          <w:rFonts w:ascii="Palatino Linotype" w:hAnsi="Palatino Linotype" w:cs="Times New Roman"/>
          <w:b/>
          <w:sz w:val="28"/>
          <w:szCs w:val="28"/>
          <w:lang w:val="en-US"/>
        </w:rPr>
        <w:br/>
      </w:r>
      <w:r>
        <w:rPr>
          <w:rFonts w:ascii="Palatino Linotype" w:hAnsi="Palatino Linotype" w:cs="Times New Roman"/>
          <w:lang w:val="en-US"/>
        </w:rPr>
        <w:t xml:space="preserve">The </w:t>
      </w:r>
      <w:r w:rsidRPr="00D10278">
        <w:rPr>
          <w:rFonts w:ascii="Palatino Linotype" w:hAnsi="Palatino Linotype" w:cs="Times New Roman"/>
          <w:u w:val="single"/>
          <w:lang w:val="en-US"/>
        </w:rPr>
        <w:t>registration fee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120</w:t>
      </w:r>
      <w:r>
        <w:rPr>
          <w:rFonts w:ascii="Palatino Linotype" w:hAnsi="Palatino Linotype" w:cs="Times New Roman"/>
          <w:lang w:val="en-US"/>
        </w:rPr>
        <w:t>. It includes the conference</w:t>
      </w:r>
      <w:r w:rsidR="00D21705">
        <w:rPr>
          <w:rFonts w:ascii="Palatino Linotype" w:hAnsi="Palatino Linotype" w:cs="Times New Roman"/>
          <w:lang w:val="en-US"/>
        </w:rPr>
        <w:t xml:space="preserve"> materials</w:t>
      </w:r>
      <w:r>
        <w:rPr>
          <w:rFonts w:ascii="Palatino Linotype" w:hAnsi="Palatino Linotype" w:cs="Times New Roman"/>
          <w:lang w:val="en-US"/>
        </w:rPr>
        <w:t>, coffee breaks, lunch on Friday</w:t>
      </w:r>
      <w:r w:rsidR="00D10278">
        <w:rPr>
          <w:rFonts w:ascii="Palatino Linotype" w:hAnsi="Palatino Linotype" w:cs="Times New Roman"/>
          <w:lang w:val="en-US"/>
        </w:rPr>
        <w:t>, lunch and</w:t>
      </w:r>
      <w:r>
        <w:rPr>
          <w:rFonts w:ascii="Palatino Linotype" w:hAnsi="Palatino Linotype" w:cs="Times New Roman"/>
          <w:lang w:val="en-US"/>
        </w:rPr>
        <w:t xml:space="preserve"> dinner on Saturday, city tour, </w:t>
      </w:r>
      <w:r w:rsidR="00D10278">
        <w:rPr>
          <w:rFonts w:ascii="Palatino Linotype" w:hAnsi="Palatino Linotype" w:cs="Times New Roman"/>
          <w:lang w:val="en-US"/>
        </w:rPr>
        <w:t xml:space="preserve">entrance to Split </w:t>
      </w:r>
      <w:r>
        <w:rPr>
          <w:rFonts w:ascii="Palatino Linotype" w:hAnsi="Palatino Linotype" w:cs="Times New Roman"/>
          <w:lang w:val="en-US"/>
        </w:rPr>
        <w:t xml:space="preserve">Archeological Museum, and bus to Mostar and back. </w:t>
      </w:r>
    </w:p>
    <w:p w:rsidR="00A076BD" w:rsidRDefault="003771E2" w:rsidP="003771E2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cost of the </w:t>
      </w:r>
      <w:r w:rsidRPr="00D10278">
        <w:rPr>
          <w:rFonts w:ascii="Palatino Linotype" w:hAnsi="Palatino Linotype" w:cs="Times New Roman"/>
          <w:u w:val="single"/>
          <w:lang w:val="en-US"/>
        </w:rPr>
        <w:t>optional dinner on Friday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30</w:t>
      </w:r>
      <w:r>
        <w:rPr>
          <w:rFonts w:ascii="Palatino Linotype" w:hAnsi="Palatino Linotype" w:cs="Times New Roman"/>
          <w:lang w:val="en-US"/>
        </w:rPr>
        <w:t xml:space="preserve">. </w:t>
      </w:r>
      <w:r w:rsidR="00357FAA">
        <w:rPr>
          <w:rFonts w:ascii="Palatino Linotype" w:hAnsi="Palatino Linotype" w:cs="Times New Roman"/>
          <w:lang w:val="en-US"/>
        </w:rPr>
        <w:t>We have</w:t>
      </w:r>
      <w:r>
        <w:rPr>
          <w:rFonts w:ascii="Palatino Linotype" w:hAnsi="Palatino Linotype" w:cs="Times New Roman"/>
          <w:lang w:val="en-US"/>
        </w:rPr>
        <w:t xml:space="preserve"> meat, fish, and vegetarian option.</w:t>
      </w:r>
    </w:p>
    <w:p w:rsidR="00D10278" w:rsidRDefault="003771E2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cost of the </w:t>
      </w:r>
      <w:r w:rsidRPr="00D10278">
        <w:rPr>
          <w:rFonts w:ascii="Palatino Linotype" w:hAnsi="Palatino Linotype" w:cs="Times New Roman"/>
          <w:u w:val="single"/>
          <w:lang w:val="en-US"/>
        </w:rPr>
        <w:t>optional trip to the island of Hvar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25</w:t>
      </w:r>
      <w:r>
        <w:rPr>
          <w:rFonts w:ascii="Palatino Linotype" w:hAnsi="Palatino Linotype" w:cs="Times New Roman"/>
          <w:lang w:val="en-US"/>
        </w:rPr>
        <w:t>. It covers ferryboat, boat, city tour, and entrance to Petar Hektorović's villa.</w:t>
      </w:r>
    </w:p>
    <w:p w:rsidR="00D10278" w:rsidRDefault="00D10278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B75A08" w:rsidRDefault="00D10278" w:rsidP="00070C4E">
      <w:pPr>
        <w:jc w:val="both"/>
        <w:rPr>
          <w:rFonts w:ascii="Palatino Linotype" w:hAnsi="Palatino Linotype" w:cs="Times New Roman"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Registration</w:t>
      </w:r>
      <w:r w:rsidR="00070C4E">
        <w:rPr>
          <w:rFonts w:ascii="Palatino Linotype" w:hAnsi="Palatino Linotype" w:cs="Times New Roman"/>
          <w:b/>
          <w:sz w:val="28"/>
          <w:szCs w:val="28"/>
          <w:lang w:val="en-US"/>
        </w:rPr>
        <w:br/>
      </w:r>
      <w:r w:rsidR="00B75A08">
        <w:rPr>
          <w:rFonts w:ascii="Palatino Linotype" w:hAnsi="Palatino Linotype" w:cs="Times New Roman"/>
          <w:lang w:val="en-US"/>
        </w:rPr>
        <w:t xml:space="preserve">To register please do the following </w:t>
      </w:r>
      <w:r w:rsidR="00B75A08" w:rsidRPr="00B75A08">
        <w:rPr>
          <w:rFonts w:ascii="Palatino Linotype" w:hAnsi="Palatino Linotype" w:cs="Times New Roman"/>
          <w:lang w:val="en-US"/>
        </w:rPr>
        <w:t xml:space="preserve">by </w:t>
      </w:r>
      <w:r w:rsidR="00B75A08" w:rsidRPr="00B75A08">
        <w:rPr>
          <w:rFonts w:ascii="Palatino Linotype" w:hAnsi="Palatino Linotype" w:cs="Times New Roman"/>
          <w:color w:val="5B9BD5" w:themeColor="accent1"/>
          <w:lang w:val="en-US"/>
        </w:rPr>
        <w:t>April 15</w:t>
      </w:r>
      <w:r w:rsidR="00B75A08">
        <w:rPr>
          <w:rFonts w:ascii="Palatino Linotype" w:hAnsi="Palatino Linotype" w:cs="Times New Roman"/>
          <w:lang w:val="en-US"/>
        </w:rPr>
        <w:t>:</w:t>
      </w:r>
    </w:p>
    <w:p w:rsidR="00B75A08" w:rsidRDefault="00D21705" w:rsidP="00B75A08">
      <w:pPr>
        <w:pStyle w:val="Listenabsatz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r w:rsidRPr="00B75A08">
        <w:rPr>
          <w:rFonts w:ascii="Palatino Linotype" w:hAnsi="Palatino Linotype" w:cs="Times New Roman"/>
          <w:lang w:val="en-US"/>
        </w:rPr>
        <w:t xml:space="preserve">make </w:t>
      </w:r>
      <w:r w:rsidR="00357FAA" w:rsidRPr="00B75A08">
        <w:rPr>
          <w:rFonts w:ascii="Palatino Linotype" w:hAnsi="Palatino Linotype" w:cs="Times New Roman"/>
          <w:lang w:val="en-US"/>
        </w:rPr>
        <w:t>your</w:t>
      </w:r>
      <w:r w:rsidRPr="00B75A08">
        <w:rPr>
          <w:rFonts w:ascii="Palatino Linotype" w:hAnsi="Palatino Linotype" w:cs="Times New Roman"/>
          <w:lang w:val="en-US"/>
        </w:rPr>
        <w:t xml:space="preserve"> payment </w:t>
      </w:r>
      <w:r w:rsidR="000A5CA4">
        <w:rPr>
          <w:rFonts w:ascii="Palatino Linotype" w:hAnsi="Palatino Linotype" w:cs="Times New Roman"/>
          <w:lang w:val="en-US"/>
        </w:rPr>
        <w:t xml:space="preserve">at the account given below </w:t>
      </w:r>
      <w:r w:rsidRPr="00B75A08">
        <w:rPr>
          <w:rFonts w:ascii="Palatino Linotype" w:hAnsi="Palatino Linotype" w:cs="Times New Roman"/>
          <w:lang w:val="en-US"/>
        </w:rPr>
        <w:t>(just add up the registration fee and the optional parts)</w:t>
      </w:r>
    </w:p>
    <w:p w:rsidR="00B75A08" w:rsidRPr="00B75A08" w:rsidRDefault="00D10278" w:rsidP="00B75A08">
      <w:pPr>
        <w:pStyle w:val="Listenabsatz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r w:rsidRPr="00B75A08">
        <w:rPr>
          <w:rFonts w:ascii="Palatino Linotype" w:hAnsi="Palatino Linotype" w:cs="Times New Roman"/>
          <w:lang w:val="en-US"/>
        </w:rPr>
        <w:t xml:space="preserve">fill the </w:t>
      </w:r>
      <w:r w:rsidR="00B75A08" w:rsidRPr="00B75A08">
        <w:rPr>
          <w:rFonts w:ascii="Palatino Linotype" w:hAnsi="Palatino Linotype" w:cs="Times New Roman"/>
          <w:lang w:val="en-US"/>
        </w:rPr>
        <w:t>reg</w:t>
      </w:r>
      <w:r w:rsidR="00874D3C">
        <w:rPr>
          <w:rFonts w:ascii="Palatino Linotype" w:hAnsi="Palatino Linotype" w:cs="Times New Roman"/>
          <w:lang w:val="en-US"/>
        </w:rPr>
        <w:t>i</w:t>
      </w:r>
      <w:r w:rsidR="00B75A08" w:rsidRPr="00B75A08">
        <w:rPr>
          <w:rFonts w:ascii="Palatino Linotype" w:hAnsi="Palatino Linotype" w:cs="Times New Roman"/>
          <w:lang w:val="en-US"/>
        </w:rPr>
        <w:t xml:space="preserve">stration </w:t>
      </w:r>
      <w:r w:rsidRPr="00B75A08">
        <w:rPr>
          <w:rFonts w:ascii="Palatino Linotype" w:hAnsi="Palatino Linotype" w:cs="Times New Roman"/>
          <w:lang w:val="en-US"/>
        </w:rPr>
        <w:t>form</w:t>
      </w:r>
      <w:r w:rsidR="000A5CA4">
        <w:rPr>
          <w:rFonts w:ascii="Palatino Linotype" w:hAnsi="Palatino Linotype" w:cs="Times New Roman"/>
          <w:lang w:val="en-US"/>
        </w:rPr>
        <w:t xml:space="preserve"> at the following link: </w:t>
      </w:r>
      <w:hyperlink r:id="rId11" w:history="1">
        <w:r w:rsidR="000A5CA4" w:rsidRPr="009A15E0">
          <w:rPr>
            <w:rStyle w:val="Hyperlink"/>
            <w:rFonts w:ascii="Palatino Linotype" w:hAnsi="Palatino Linotype" w:cs="Times New Roman"/>
            <w:lang w:val="en-US"/>
          </w:rPr>
          <w:t>https://forms.gle/qxNyvxi94Gduf9MN8</w:t>
        </w:r>
      </w:hyperlink>
      <w:r w:rsidR="000A5CA4">
        <w:rPr>
          <w:rFonts w:ascii="Palatino Linotype" w:hAnsi="Palatino Linotype" w:cs="Times New Roman"/>
          <w:lang w:val="en-US"/>
        </w:rPr>
        <w:t xml:space="preserve"> (</w:t>
      </w:r>
      <w:r w:rsidRPr="00B75A08">
        <w:rPr>
          <w:rFonts w:ascii="Palatino Linotype" w:hAnsi="Palatino Linotype" w:cs="Times New Roman"/>
          <w:lang w:val="en-US"/>
        </w:rPr>
        <w:t>for each person separately</w:t>
      </w:r>
      <w:r w:rsidR="000A5CA4">
        <w:rPr>
          <w:rFonts w:ascii="Palatino Linotype" w:hAnsi="Palatino Linotype" w:cs="Times New Roman"/>
          <w:lang w:val="en-US"/>
        </w:rPr>
        <w:t>; don't forget to click the "Submit" button</w:t>
      </w:r>
      <w:r w:rsidRPr="00B75A08">
        <w:rPr>
          <w:rFonts w:ascii="Palatino Linotype" w:hAnsi="Palatino Linotype" w:cs="Times New Roman"/>
          <w:lang w:val="en-US"/>
        </w:rPr>
        <w:t>)</w:t>
      </w:r>
    </w:p>
    <w:p w:rsidR="00D10278" w:rsidRDefault="00D10278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10278" w:rsidRPr="00070C4E" w:rsidRDefault="00D10278" w:rsidP="00D10278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Account details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Name</w:t>
      </w:r>
      <w:r w:rsidRPr="00D10278">
        <w:rPr>
          <w:rFonts w:ascii="Palatino Linotype" w:hAnsi="Palatino Linotype"/>
          <w:bCs/>
          <w:sz w:val="20"/>
          <w:szCs w:val="20"/>
        </w:rPr>
        <w:t>: HRVATSKO DRUŠTVO KLASIČNIH FILOLOGA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Address</w:t>
      </w:r>
      <w:r w:rsidRPr="00D10278">
        <w:rPr>
          <w:rFonts w:ascii="Palatino Linotype" w:hAnsi="Palatino Linotype"/>
          <w:bCs/>
          <w:sz w:val="20"/>
          <w:szCs w:val="20"/>
        </w:rPr>
        <w:t>: Ivana Lučića 3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D10278">
        <w:rPr>
          <w:rFonts w:ascii="Palatino Linotype" w:hAnsi="Palatino Linotype"/>
          <w:bCs/>
          <w:sz w:val="20"/>
          <w:szCs w:val="20"/>
        </w:rPr>
        <w:t>Zagreb</w:t>
      </w:r>
      <w:r>
        <w:rPr>
          <w:rFonts w:ascii="Palatino Linotype" w:hAnsi="Palatino Linotype"/>
          <w:bCs/>
          <w:sz w:val="20"/>
          <w:szCs w:val="20"/>
        </w:rPr>
        <w:t xml:space="preserve"> (postal code: 10000)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IBAN: HR6423600001101583404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SWIFT/BIC: ZABAHR2X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Bank</w:t>
      </w:r>
      <w:r w:rsidRPr="00D10278">
        <w:rPr>
          <w:rFonts w:ascii="Palatino Linotype" w:hAnsi="Palatino Linotype"/>
          <w:bCs/>
          <w:sz w:val="20"/>
          <w:szCs w:val="20"/>
        </w:rPr>
        <w:t>: Zagrebačka banka d.d.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Bank address</w:t>
      </w:r>
      <w:r w:rsidRPr="00D10278">
        <w:rPr>
          <w:rFonts w:ascii="Palatino Linotype" w:hAnsi="Palatino Linotype"/>
          <w:bCs/>
          <w:sz w:val="20"/>
          <w:szCs w:val="20"/>
        </w:rPr>
        <w:t>: Trg bana Josipa Jelačića 10</w:t>
      </w:r>
      <w:r>
        <w:rPr>
          <w:rFonts w:ascii="Palatino Linotype" w:hAnsi="Palatino Linotype"/>
          <w:bCs/>
          <w:sz w:val="20"/>
          <w:szCs w:val="20"/>
        </w:rPr>
        <w:t>,</w:t>
      </w:r>
      <w:r w:rsidRPr="00D10278">
        <w:rPr>
          <w:rFonts w:ascii="Palatino Linotype" w:hAnsi="Palatino Linotype"/>
          <w:bCs/>
          <w:sz w:val="20"/>
          <w:szCs w:val="20"/>
        </w:rPr>
        <w:t xml:space="preserve"> Zagreb</w:t>
      </w:r>
      <w:r>
        <w:rPr>
          <w:rFonts w:ascii="Palatino Linotype" w:hAnsi="Palatino Linotype"/>
          <w:bCs/>
          <w:sz w:val="20"/>
          <w:szCs w:val="20"/>
        </w:rPr>
        <w:t xml:space="preserve"> (postal code: 10000)</w:t>
      </w:r>
    </w:p>
    <w:p w:rsidR="00D10278" w:rsidRDefault="00D10278" w:rsidP="00D10278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 xml:space="preserve">Payment description: </w:t>
      </w:r>
      <w:r w:rsidR="00BD08F6">
        <w:rPr>
          <w:rFonts w:ascii="Palatino Linotype" w:hAnsi="Palatino Linotype"/>
          <w:bCs/>
          <w:sz w:val="20"/>
          <w:szCs w:val="20"/>
        </w:rPr>
        <w:t>"</w:t>
      </w:r>
      <w:r w:rsidRPr="00D10278">
        <w:rPr>
          <w:rFonts w:ascii="Palatino Linotype" w:hAnsi="Palatino Linotype"/>
          <w:bCs/>
          <w:sz w:val="20"/>
          <w:szCs w:val="20"/>
        </w:rPr>
        <w:t xml:space="preserve">Euroclassica registration - YOUR </w:t>
      </w:r>
      <w:r w:rsidR="001E178E">
        <w:rPr>
          <w:rFonts w:ascii="Palatino Linotype" w:hAnsi="Palatino Linotype"/>
          <w:bCs/>
          <w:sz w:val="20"/>
          <w:szCs w:val="20"/>
        </w:rPr>
        <w:t>F</w:t>
      </w:r>
      <w:r w:rsidR="001E178E">
        <w:rPr>
          <w:rFonts w:ascii="Palatino Linotype" w:hAnsi="Palatino Linotype"/>
          <w:bCs/>
          <w:caps/>
          <w:sz w:val="20"/>
          <w:szCs w:val="20"/>
        </w:rPr>
        <w:t>amily name and given name</w:t>
      </w:r>
      <w:bookmarkEnd w:id="0"/>
      <w:r w:rsidR="00BD08F6">
        <w:rPr>
          <w:rFonts w:ascii="Palatino Linotype" w:hAnsi="Palatino Linotype"/>
          <w:bCs/>
          <w:caps/>
          <w:sz w:val="20"/>
          <w:szCs w:val="20"/>
        </w:rPr>
        <w:t>"</w:t>
      </w:r>
    </w:p>
    <w:p w:rsid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B1A15" w:rsidRPr="00070C4E" w:rsidRDefault="00DB1A15" w:rsidP="00DB1A15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Hotels</w:t>
      </w:r>
    </w:p>
    <w:p w:rsidR="00DB1A15" w:rsidRDefault="00DB1A15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Here we repeat the list of the some of the hotels at walking distance from the conference venue: </w:t>
      </w:r>
      <w:r w:rsidRPr="008D3EFB">
        <w:rPr>
          <w:rFonts w:ascii="Palatino Linotype" w:hAnsi="Palatino Linotype" w:cs="Times New Roman"/>
          <w:lang w:val="en-US"/>
        </w:rPr>
        <w:t>Kastel</w:t>
      </w:r>
      <w:r>
        <w:rPr>
          <w:rFonts w:ascii="Palatino Linotype" w:hAnsi="Palatino Linotype" w:cs="Times New Roman"/>
          <w:lang w:val="en-US"/>
        </w:rPr>
        <w:t xml:space="preserve"> </w:t>
      </w:r>
      <w:r>
        <w:t>(</w:t>
      </w:r>
      <w:hyperlink r:id="rId12" w:history="1">
        <w:r w:rsidRPr="00426CCE">
          <w:rPr>
            <w:rStyle w:val="Hyperlink"/>
            <w:rFonts w:ascii="Palatino Linotype" w:hAnsi="Palatino Linotype"/>
          </w:rPr>
          <w:t>https://www.kastelsplit.com/en/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E20C89">
        <w:rPr>
          <w:rFonts w:ascii="Palatino Linotype" w:hAnsi="Palatino Linotype" w:cs="Times New Roman"/>
          <w:lang w:val="en-US"/>
        </w:rPr>
        <w:t>Globo (</w:t>
      </w:r>
      <w:hyperlink r:id="rId13" w:history="1">
        <w:r w:rsidRPr="00E20C89">
          <w:rPr>
            <w:rStyle w:val="Hyperlink"/>
            <w:rFonts w:ascii="Palatino Linotype" w:hAnsi="Palatino Linotype"/>
          </w:rPr>
          <w:t>https://hotelglobo.com/</w:t>
        </w:r>
      </w:hyperlink>
      <w:r w:rsidRPr="00E20C89">
        <w:rPr>
          <w:rFonts w:ascii="Palatino Linotype" w:hAnsi="Palatino Linotype" w:cs="Times New Roman"/>
          <w:lang w:val="en-US"/>
        </w:rPr>
        <w:t>)</w:t>
      </w:r>
      <w:r>
        <w:rPr>
          <w:rFonts w:ascii="Palatino Linotype" w:hAnsi="Palatino Linotype" w:cs="Times New Roman"/>
          <w:lang w:val="en-US"/>
        </w:rPr>
        <w:t>, Bellevue (</w:t>
      </w:r>
      <w:hyperlink r:id="rId14" w:history="1">
        <w:r w:rsidRPr="00426CCE">
          <w:rPr>
            <w:rStyle w:val="Hyperlink"/>
            <w:rFonts w:ascii="Palatino Linotype" w:hAnsi="Palatino Linotype"/>
          </w:rPr>
          <w:t>http://hotel-bellevue-split.hr/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4F188B">
        <w:rPr>
          <w:rFonts w:ascii="Palatino Linotype" w:hAnsi="Palatino Linotype" w:cs="Times New Roman"/>
          <w:lang w:val="en-US"/>
        </w:rPr>
        <w:t>President (</w:t>
      </w:r>
      <w:hyperlink r:id="rId15" w:history="1">
        <w:r w:rsidRPr="004F188B">
          <w:rPr>
            <w:rStyle w:val="Hyperlink"/>
            <w:rFonts w:ascii="Palatino Linotype" w:hAnsi="Palatino Linotype"/>
          </w:rPr>
          <w:t>http://www.hotelpresident.hr/split/</w:t>
        </w:r>
      </w:hyperlink>
      <w:r w:rsidRPr="004F188B">
        <w:rPr>
          <w:rFonts w:ascii="Palatino Linotype" w:hAnsi="Palatino Linotype" w:cs="Times New Roman"/>
          <w:lang w:val="en-US"/>
        </w:rPr>
        <w:t>).</w:t>
      </w:r>
    </w:p>
    <w:p w:rsidR="00B03204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Pr="00070C4E" w:rsidRDefault="00B03204" w:rsidP="00B03204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Contact</w:t>
      </w:r>
    </w:p>
    <w:p w:rsidR="00B03204" w:rsidRDefault="00B03204" w:rsidP="00B03204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For all issues regarding the registration please contact Šime Demo (</w:t>
      </w:r>
      <w:hyperlink r:id="rId16" w:history="1">
        <w:r w:rsidRPr="00FA3BC5">
          <w:rPr>
            <w:rStyle w:val="Hyperlink"/>
            <w:rFonts w:ascii="Palatino Linotype" w:hAnsi="Palatino Linotype" w:cs="Times New Roman"/>
            <w:lang w:val="en-US"/>
          </w:rPr>
          <w:t>sime.demo@gmail.com</w:t>
        </w:r>
      </w:hyperlink>
      <w:r>
        <w:rPr>
          <w:rFonts w:ascii="Palatino Linotype" w:hAnsi="Palatino Linotype" w:cs="Times New Roman"/>
          <w:lang w:val="en-US"/>
        </w:rPr>
        <w:t>)</w:t>
      </w:r>
      <w:r w:rsidR="004C7045">
        <w:rPr>
          <w:rFonts w:ascii="Palatino Linotype" w:hAnsi="Palatino Linotype" w:cs="Times New Roman"/>
          <w:lang w:val="en-US"/>
        </w:rPr>
        <w:t>.</w:t>
      </w:r>
      <w:r>
        <w:rPr>
          <w:rFonts w:ascii="Palatino Linotype" w:hAnsi="Palatino Linotype" w:cs="Times New Roman"/>
          <w:lang w:val="en-US"/>
        </w:rPr>
        <w:t xml:space="preserve"> </w:t>
      </w:r>
    </w:p>
    <w:p w:rsidR="00070C4E" w:rsidRDefault="00070C4E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070C4E" w:rsidRPr="00246F1D" w:rsidRDefault="00070C4E" w:rsidP="00070C4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val="de-AT"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17A33296" wp14:editId="6AD86E98">
            <wp:simplePos x="0" y="0"/>
            <wp:positionH relativeFrom="margin">
              <wp:posOffset>5269865</wp:posOffset>
            </wp:positionH>
            <wp:positionV relativeFrom="paragraph">
              <wp:posOffset>0</wp:posOffset>
            </wp:positionV>
            <wp:extent cx="678815" cy="1075055"/>
            <wp:effectExtent l="0" t="0" r="6985" b="0"/>
            <wp:wrapTight wrapText="bothSides">
              <wp:wrapPolygon edited="0">
                <wp:start x="0" y="0"/>
                <wp:lineTo x="0" y="21051"/>
                <wp:lineTo x="21216" y="21051"/>
                <wp:lineTo x="21216" y="0"/>
                <wp:lineTo x="0" y="0"/>
              </wp:wrapPolygon>
            </wp:wrapTight>
            <wp:docPr id="3" name="Picture 1" descr="ka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i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Times New Roman"/>
          <w:b/>
          <w:noProof/>
          <w:sz w:val="28"/>
          <w:szCs w:val="28"/>
          <w:lang w:val="en-US"/>
        </w:rPr>
        <w:object w:dxaOrig="1440" w:dyaOrig="1440">
          <v:shape id="_x0000_s1027" type="#_x0000_t75" style="position:absolute;left:0;text-align:left;margin-left:-28.55pt;margin-top:0;width:85.5pt;height:85.5pt;z-index:251661312;mso-position-horizontal-relative:text;mso-position-vertical-relative:text;mso-width-relative:page;mso-height-relative:page" wrapcoords="-148 0 -148 21450 21600 21450 21600 0 -148 0" filled="t">
            <v:imagedata r:id="rId9" o:title=""/>
            <o:lock v:ext="edit" aspectratio="f"/>
            <w10:wrap type="tight"/>
          </v:shape>
          <o:OLEObject Type="Embed" ProgID="StaticMetafile" ShapeID="_x0000_s1027" DrawAspect="Content" ObjectID="_1644016386" r:id="rId17"/>
        </w:objec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EUROCLASSICA</w:t>
      </w:r>
    </w:p>
    <w:p w:rsidR="00070C4E" w:rsidRDefault="00070C4E" w:rsidP="00070C4E">
      <w:pPr>
        <w:jc w:val="right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070C4E" w:rsidRDefault="00070C4E" w:rsidP="00070C4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Confé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rence 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>annuelle et Assemblée générale</w:t>
      </w:r>
    </w:p>
    <w:p w:rsidR="00070C4E" w:rsidRDefault="00070C4E" w:rsidP="00070C4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Split, Croati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e </w:t>
      </w:r>
      <w:r w:rsidRPr="00791C00">
        <w:rPr>
          <w:rFonts w:ascii="Palatino Linotype" w:hAnsi="Palatino Linotype" w:cs="Times New Roman"/>
          <w:b/>
          <w:bCs/>
          <w:sz w:val="28"/>
          <w:szCs w:val="28"/>
          <w:lang w:val="en-US"/>
        </w:rPr>
        <w:t>et</w:t>
      </w:r>
      <w:r>
        <w:rPr>
          <w:rFonts w:ascii="Palatino Linotype" w:hAnsi="Palatino Linotype" w:cs="Times New Roman"/>
          <w:bCs/>
          <w:sz w:val="28"/>
          <w:szCs w:val="28"/>
          <w:lang w:val="en-US"/>
        </w:rPr>
        <w:t xml:space="preserve">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Mostar, B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>osnie-Herzegovine</w:t>
      </w:r>
    </w:p>
    <w:p w:rsidR="00070C4E" w:rsidRPr="00246F1D" w:rsidRDefault="00070C4E" w:rsidP="00070C4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(27–30 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août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)</w:t>
      </w:r>
    </w:p>
    <w:p w:rsidR="00070C4E" w:rsidRDefault="00070C4E" w:rsidP="00070C4E">
      <w:pPr>
        <w:jc w:val="center"/>
        <w:rPr>
          <w:rFonts w:ascii="Palatino Linotype" w:hAnsi="Palatino Linotype" w:cs="Times New Roman"/>
          <w:b/>
          <w:bCs/>
          <w:sz w:val="40"/>
          <w:szCs w:val="40"/>
          <w:lang w:val="en-US"/>
        </w:rPr>
      </w:pPr>
      <w:r>
        <w:rPr>
          <w:rFonts w:ascii="Palatino Linotype" w:hAnsi="Palatino Linotype" w:cs="Times New Roman"/>
          <w:b/>
          <w:bCs/>
          <w:sz w:val="40"/>
          <w:szCs w:val="40"/>
          <w:lang w:val="en-US"/>
        </w:rPr>
        <w:t xml:space="preserve">Deuxième </w:t>
      </w:r>
      <w:r w:rsidRPr="00B531D2">
        <w:rPr>
          <w:rFonts w:ascii="Palatino Linotype" w:hAnsi="Palatino Linotype" w:cs="Times New Roman"/>
          <w:b/>
          <w:bCs/>
          <w:sz w:val="40"/>
          <w:szCs w:val="40"/>
          <w:lang w:val="en-US"/>
        </w:rPr>
        <w:t>Message</w:t>
      </w:r>
    </w:p>
    <w:p w:rsidR="00070C4E" w:rsidRDefault="00070C4E" w:rsidP="00070C4E">
      <w:pPr>
        <w:jc w:val="both"/>
        <w:rPr>
          <w:rFonts w:ascii="Palatino Linotype" w:hAnsi="Palatino Linotype" w:cs="Times New Roman"/>
          <w:bCs/>
          <w:szCs w:val="40"/>
          <w:lang w:val="en-US"/>
        </w:rPr>
      </w:pPr>
      <w:r>
        <w:rPr>
          <w:rFonts w:ascii="Palatino Linotype" w:hAnsi="Palatino Linotype" w:cs="Times New Roman"/>
          <w:bCs/>
          <w:szCs w:val="40"/>
          <w:lang w:val="en-US"/>
        </w:rPr>
        <w:t>Chers collègues,</w:t>
      </w:r>
    </w:p>
    <w:p w:rsidR="00070C4E" w:rsidRDefault="00070C4E" w:rsidP="00070C4E">
      <w:pPr>
        <w:jc w:val="both"/>
        <w:rPr>
          <w:rFonts w:ascii="Palatino Linotype" w:hAnsi="Palatino Linotype" w:cs="Times New Roman"/>
          <w:bCs/>
          <w:szCs w:val="40"/>
          <w:lang w:val="en-US"/>
        </w:rPr>
      </w:pPr>
      <w:r>
        <w:rPr>
          <w:rFonts w:ascii="Palatino Linotype" w:hAnsi="Palatino Linotype" w:cs="Times New Roman"/>
          <w:bCs/>
          <w:szCs w:val="40"/>
          <w:lang w:val="en-US"/>
        </w:rPr>
        <w:t>Après les informations données dans le premier message, nous vous envoyons ci-après les précisions pour l’inscription.</w:t>
      </w:r>
    </w:p>
    <w:p w:rsidR="00070C4E" w:rsidRDefault="00070C4E" w:rsidP="00070C4E">
      <w:pPr>
        <w:rPr>
          <w:rFonts w:ascii="Palatino Linotype" w:hAnsi="Palatino Linotype" w:cs="Times New Roman"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Frais d’inscription et frais optionnels supplémentaires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br/>
      </w:r>
      <w:r w:rsidRPr="00E4147B">
        <w:rPr>
          <w:rFonts w:ascii="Palatino Linotype" w:hAnsi="Palatino Linotype" w:cs="Times New Roman"/>
          <w:u w:val="single"/>
          <w:lang w:val="en-US"/>
        </w:rPr>
        <w:t>Les frais d’inscription</w:t>
      </w:r>
      <w:r>
        <w:rPr>
          <w:rFonts w:ascii="Palatino Linotype" w:hAnsi="Palatino Linotype" w:cs="Times New Roman"/>
          <w:lang w:val="en-US"/>
        </w:rPr>
        <w:t xml:space="preserve"> sont de </w:t>
      </w:r>
      <w:r>
        <w:rPr>
          <w:rFonts w:ascii="Palatino Linotype" w:hAnsi="Palatino Linotype" w:cs="Times New Roman"/>
          <w:color w:val="3366FF"/>
          <w:lang w:val="en-US"/>
        </w:rPr>
        <w:t xml:space="preserve">120€. </w:t>
      </w:r>
      <w:r>
        <w:rPr>
          <w:rFonts w:ascii="Palatino Linotype" w:hAnsi="Palatino Linotype" w:cs="Times New Roman"/>
          <w:lang w:val="en-US"/>
        </w:rPr>
        <w:t xml:space="preserve">Ils incluent le matériel nécessaire à la Conférence, les pauses-café, le déjeuner du vendredi, le déjeuner et le dîner du samedi, la visite de la ville, l’entrée au Musée archéologique de Split et le voyage à Mostar en autocar aller-retour. </w:t>
      </w:r>
    </w:p>
    <w:p w:rsidR="00070C4E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Le prix du </w:t>
      </w:r>
      <w:r w:rsidRPr="00E4147B">
        <w:rPr>
          <w:rFonts w:ascii="Palatino Linotype" w:hAnsi="Palatino Linotype" w:cs="Times New Roman"/>
          <w:u w:val="single"/>
          <w:lang w:val="en-US"/>
        </w:rPr>
        <w:t>dîner optionnel du vendredi</w:t>
      </w:r>
      <w:r>
        <w:rPr>
          <w:rFonts w:ascii="Palatino Linotype" w:hAnsi="Palatino Linotype" w:cs="Times New Roman"/>
          <w:lang w:val="en-US"/>
        </w:rPr>
        <w:t xml:space="preserve"> est de </w:t>
      </w:r>
      <w:r w:rsidRPr="00A01542">
        <w:rPr>
          <w:rFonts w:ascii="Palatino Linotype" w:hAnsi="Palatino Linotype" w:cs="Times New Roman"/>
          <w:color w:val="3366FF"/>
          <w:lang w:val="en-US"/>
        </w:rPr>
        <w:t>30€.</w:t>
      </w:r>
      <w:r>
        <w:rPr>
          <w:rFonts w:ascii="Palatino Linotype" w:hAnsi="Palatino Linotype" w:cs="Times New Roman"/>
          <w:lang w:val="en-US"/>
        </w:rPr>
        <w:t xml:space="preserve"> Au menu, on pourra choisir entre viande, poisson et plat végétarien.</w:t>
      </w:r>
    </w:p>
    <w:p w:rsidR="00070C4E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Le prix du </w:t>
      </w:r>
      <w:r w:rsidRPr="00E4147B">
        <w:rPr>
          <w:rFonts w:ascii="Palatino Linotype" w:hAnsi="Palatino Linotype" w:cs="Times New Roman"/>
          <w:u w:val="single"/>
          <w:lang w:val="en-US"/>
        </w:rPr>
        <w:t>voyage optionnel à l’île de Hvar</w:t>
      </w:r>
      <w:r>
        <w:rPr>
          <w:rFonts w:ascii="Palatino Linotype" w:hAnsi="Palatino Linotype" w:cs="Times New Roman"/>
          <w:lang w:val="en-US"/>
        </w:rPr>
        <w:t xml:space="preserve"> est de </w:t>
      </w:r>
      <w:r w:rsidRPr="00A01542">
        <w:rPr>
          <w:rFonts w:ascii="Palatino Linotype" w:hAnsi="Palatino Linotype" w:cs="Times New Roman"/>
          <w:color w:val="3366FF"/>
          <w:lang w:val="en-US"/>
        </w:rPr>
        <w:t>25€.</w:t>
      </w:r>
      <w:r>
        <w:rPr>
          <w:rFonts w:ascii="Palatino Linotype" w:hAnsi="Palatino Linotype" w:cs="Times New Roman"/>
          <w:lang w:val="en-US"/>
        </w:rPr>
        <w:t xml:space="preserve"> Il comprend le trajet en ferryboat, le bateau, la visite de la ville et l’entrée à la villa Petar Hektorović.</w:t>
      </w:r>
    </w:p>
    <w:p w:rsidR="00070C4E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070C4E" w:rsidRDefault="00070C4E" w:rsidP="00070C4E">
      <w:pPr>
        <w:jc w:val="both"/>
        <w:rPr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Inscription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br/>
      </w:r>
      <w:r>
        <w:rPr>
          <w:lang w:val="en-US"/>
        </w:rPr>
        <w:t xml:space="preserve">Pour s’inscrire, il convient de faire ce qui suit vers le </w:t>
      </w:r>
      <w:r w:rsidRPr="00905192">
        <w:rPr>
          <w:color w:val="3366FF"/>
          <w:lang w:val="en-US"/>
        </w:rPr>
        <w:t>15 avril</w:t>
      </w:r>
      <w:r>
        <w:rPr>
          <w:lang w:val="en-US"/>
        </w:rPr>
        <w:t xml:space="preserve"> : </w:t>
      </w:r>
    </w:p>
    <w:p w:rsidR="00070C4E" w:rsidRDefault="00070C4E" w:rsidP="00070C4E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- payer la somme due au compte indiqué plus bas (en aditionnant l’inscription et les options)</w:t>
      </w:r>
    </w:p>
    <w:p w:rsidR="00070C4E" w:rsidRPr="00913AF4" w:rsidRDefault="00070C4E" w:rsidP="00070C4E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- remplir la fiche d’inscription en cliquant sur le lien suivant : </w:t>
      </w:r>
      <w:hyperlink r:id="rId18" w:history="1">
        <w:r w:rsidRPr="009A15E0">
          <w:rPr>
            <w:rStyle w:val="Hyperlink"/>
            <w:rFonts w:ascii="Palatino Linotype" w:hAnsi="Palatino Linotype" w:cs="Times New Roman"/>
            <w:lang w:val="en-US"/>
          </w:rPr>
          <w:t>https://forms.gle/qxNyvxi94Gduf9MN8</w:t>
        </w:r>
      </w:hyperlink>
      <w:r>
        <w:t xml:space="preserve"> (une fiche par personne ; et ne pas oublier de cliquer sur la touche “Submit”)</w:t>
      </w:r>
    </w:p>
    <w:p w:rsidR="00070C4E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Précisions sur le compte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br/>
      </w:r>
      <w:r>
        <w:rPr>
          <w:rFonts w:ascii="Palatino Linotype" w:hAnsi="Palatino Linotype"/>
          <w:bCs/>
          <w:sz w:val="20"/>
          <w:szCs w:val="20"/>
        </w:rPr>
        <w:t xml:space="preserve">Nom </w:t>
      </w:r>
      <w:r w:rsidRPr="00D10278">
        <w:rPr>
          <w:rFonts w:ascii="Palatino Linotype" w:hAnsi="Palatino Linotype"/>
          <w:bCs/>
          <w:sz w:val="20"/>
          <w:szCs w:val="20"/>
        </w:rPr>
        <w:t>: HRVATSKO DRUŠTVO KLASIČNIH FILOLOGA</w:t>
      </w: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Adresse </w:t>
      </w:r>
      <w:r w:rsidRPr="00D10278">
        <w:rPr>
          <w:rFonts w:ascii="Palatino Linotype" w:hAnsi="Palatino Linotype"/>
          <w:bCs/>
          <w:sz w:val="20"/>
          <w:szCs w:val="20"/>
        </w:rPr>
        <w:t>: Ivana Lučića 3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D10278">
        <w:rPr>
          <w:rFonts w:ascii="Palatino Linotype" w:hAnsi="Palatino Linotype"/>
          <w:bCs/>
          <w:sz w:val="20"/>
          <w:szCs w:val="20"/>
        </w:rPr>
        <w:t>Zagreb</w:t>
      </w:r>
      <w:r>
        <w:rPr>
          <w:rFonts w:ascii="Palatino Linotype" w:hAnsi="Palatino Linotype"/>
          <w:bCs/>
          <w:sz w:val="20"/>
          <w:szCs w:val="20"/>
        </w:rPr>
        <w:t xml:space="preserve"> (code postal : 10000)</w:t>
      </w: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IBAN: HR6423600001101583404</w:t>
      </w: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SWIFT/BIC: ZABAHR2X</w:t>
      </w: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Banque </w:t>
      </w:r>
      <w:r w:rsidRPr="00D10278">
        <w:rPr>
          <w:rFonts w:ascii="Palatino Linotype" w:hAnsi="Palatino Linotype"/>
          <w:bCs/>
          <w:sz w:val="20"/>
          <w:szCs w:val="20"/>
        </w:rPr>
        <w:t>: Zagrebačka banka d.d.</w:t>
      </w:r>
    </w:p>
    <w:p w:rsidR="00070C4E" w:rsidRPr="00D10278" w:rsidRDefault="00070C4E" w:rsidP="00070C4E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Adresse de la banque </w:t>
      </w:r>
      <w:r w:rsidRPr="00D10278">
        <w:rPr>
          <w:rFonts w:ascii="Palatino Linotype" w:hAnsi="Palatino Linotype"/>
          <w:bCs/>
          <w:sz w:val="20"/>
          <w:szCs w:val="20"/>
        </w:rPr>
        <w:t>: Trg bana Josipa Jelačića 10</w:t>
      </w:r>
      <w:r>
        <w:rPr>
          <w:rFonts w:ascii="Palatino Linotype" w:hAnsi="Palatino Linotype"/>
          <w:bCs/>
          <w:sz w:val="20"/>
          <w:szCs w:val="20"/>
        </w:rPr>
        <w:t>,</w:t>
      </w:r>
      <w:r w:rsidRPr="00D10278">
        <w:rPr>
          <w:rFonts w:ascii="Palatino Linotype" w:hAnsi="Palatino Linotype"/>
          <w:bCs/>
          <w:sz w:val="20"/>
          <w:szCs w:val="20"/>
        </w:rPr>
        <w:t xml:space="preserve"> Zagreb</w:t>
      </w:r>
      <w:r>
        <w:rPr>
          <w:rFonts w:ascii="Palatino Linotype" w:hAnsi="Palatino Linotype"/>
          <w:bCs/>
          <w:sz w:val="20"/>
          <w:szCs w:val="20"/>
        </w:rPr>
        <w:t xml:space="preserve"> (code postal : 10000)</w:t>
      </w:r>
    </w:p>
    <w:p w:rsidR="00070C4E" w:rsidRDefault="00070C4E" w:rsidP="00070C4E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D</w:t>
      </w:r>
      <w:r w:rsidRPr="00D10278">
        <w:rPr>
          <w:rFonts w:ascii="Palatino Linotype" w:hAnsi="Palatino Linotype"/>
          <w:bCs/>
          <w:sz w:val="20"/>
          <w:szCs w:val="20"/>
        </w:rPr>
        <w:t>escription</w:t>
      </w:r>
      <w:r>
        <w:rPr>
          <w:rFonts w:ascii="Palatino Linotype" w:hAnsi="Palatino Linotype"/>
          <w:bCs/>
          <w:sz w:val="20"/>
          <w:szCs w:val="20"/>
        </w:rPr>
        <w:t xml:space="preserve"> du paiement </w:t>
      </w:r>
      <w:r w:rsidRPr="00D10278">
        <w:rPr>
          <w:rFonts w:ascii="Palatino Linotype" w:hAnsi="Palatino Linotype"/>
          <w:bCs/>
          <w:sz w:val="20"/>
          <w:szCs w:val="20"/>
        </w:rPr>
        <w:t xml:space="preserve">: </w:t>
      </w:r>
      <w:r>
        <w:rPr>
          <w:rFonts w:ascii="Palatino Linotype" w:hAnsi="Palatino Linotype"/>
          <w:bCs/>
          <w:sz w:val="20"/>
          <w:szCs w:val="20"/>
        </w:rPr>
        <w:t>"</w:t>
      </w:r>
      <w:r w:rsidRPr="00D10278">
        <w:rPr>
          <w:rFonts w:ascii="Palatino Linotype" w:hAnsi="Palatino Linotype"/>
          <w:bCs/>
          <w:sz w:val="20"/>
          <w:szCs w:val="20"/>
        </w:rPr>
        <w:t xml:space="preserve">Euroclassica registration </w:t>
      </w:r>
      <w:r>
        <w:rPr>
          <w:rFonts w:ascii="Palatino Linotype" w:hAnsi="Palatino Linotype"/>
          <w:bCs/>
          <w:sz w:val="20"/>
          <w:szCs w:val="20"/>
        </w:rPr>
        <w:t>–</w:t>
      </w:r>
      <w:r w:rsidRPr="00D10278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NOM ET PRÉNOM</w:t>
      </w:r>
      <w:r>
        <w:rPr>
          <w:rFonts w:ascii="Palatino Linotype" w:hAnsi="Palatino Linotype"/>
          <w:bCs/>
          <w:caps/>
          <w:sz w:val="20"/>
          <w:szCs w:val="20"/>
        </w:rPr>
        <w:t>"</w:t>
      </w:r>
    </w:p>
    <w:p w:rsidR="00070C4E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070C4E" w:rsidRPr="00070C4E" w:rsidRDefault="00070C4E" w:rsidP="00070C4E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Hôtels</w:t>
      </w:r>
    </w:p>
    <w:p w:rsidR="00070C4E" w:rsidRPr="00A606B7" w:rsidRDefault="00070C4E" w:rsidP="00070C4E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Nous reprenons ici la liste des hôtels qui se trouvent près du lieu de la Conférence :</w:t>
      </w:r>
      <w:r w:rsidRPr="00372AFF">
        <w:t xml:space="preserve"> </w:t>
      </w:r>
      <w:r w:rsidRPr="008D3EFB">
        <w:rPr>
          <w:rFonts w:ascii="Palatino Linotype" w:hAnsi="Palatino Linotype" w:cs="Times New Roman"/>
          <w:lang w:val="en-US"/>
        </w:rPr>
        <w:t>Kastel</w:t>
      </w:r>
      <w:r>
        <w:rPr>
          <w:rFonts w:ascii="Palatino Linotype" w:hAnsi="Palatino Linotype" w:cs="Times New Roman"/>
          <w:lang w:val="en-US"/>
        </w:rPr>
        <w:t xml:space="preserve"> </w:t>
      </w:r>
      <w:hyperlink r:id="rId19" w:history="1">
        <w:r w:rsidRPr="00426CCE">
          <w:rPr>
            <w:rStyle w:val="Hyperlink"/>
            <w:rFonts w:ascii="Palatino Linotype" w:hAnsi="Palatino Linotype"/>
          </w:rPr>
          <w:t>https://www.kastelsplit.com/en/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E20C89">
        <w:rPr>
          <w:rFonts w:ascii="Palatino Linotype" w:hAnsi="Palatino Linotype" w:cs="Times New Roman"/>
          <w:lang w:val="en-US"/>
        </w:rPr>
        <w:t>Globo (</w:t>
      </w:r>
      <w:hyperlink r:id="rId20" w:history="1">
        <w:r w:rsidRPr="00E20C89">
          <w:rPr>
            <w:rStyle w:val="Hyperlink"/>
            <w:rFonts w:ascii="Palatino Linotype" w:hAnsi="Palatino Linotype"/>
          </w:rPr>
          <w:t>https://hotelglobo.com/</w:t>
        </w:r>
      </w:hyperlink>
      <w:r w:rsidRPr="00E20C89">
        <w:rPr>
          <w:rFonts w:ascii="Palatino Linotype" w:hAnsi="Palatino Linotype" w:cs="Times New Roman"/>
          <w:lang w:val="en-US"/>
        </w:rPr>
        <w:t>)</w:t>
      </w:r>
      <w:r>
        <w:rPr>
          <w:rFonts w:ascii="Palatino Linotype" w:hAnsi="Palatino Linotype" w:cs="Times New Roman"/>
          <w:lang w:val="en-US"/>
        </w:rPr>
        <w:t>, Bellevue (</w:t>
      </w:r>
      <w:hyperlink r:id="rId21" w:history="1">
        <w:r w:rsidRPr="00426CCE">
          <w:rPr>
            <w:rStyle w:val="Hyperlink"/>
            <w:rFonts w:ascii="Palatino Linotype" w:hAnsi="Palatino Linotype"/>
          </w:rPr>
          <w:t>http://hotel-bellevue-split.hr/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4F188B">
        <w:rPr>
          <w:rFonts w:ascii="Palatino Linotype" w:hAnsi="Palatino Linotype" w:cs="Times New Roman"/>
          <w:lang w:val="en-US"/>
        </w:rPr>
        <w:t>President</w:t>
      </w:r>
      <w:r>
        <w:t xml:space="preserve"> (</w:t>
      </w:r>
      <w:hyperlink r:id="rId22" w:history="1">
        <w:r w:rsidRPr="004F188B">
          <w:rPr>
            <w:rStyle w:val="Hyperlink"/>
            <w:rFonts w:ascii="Palatino Linotype" w:hAnsi="Palatino Linotype"/>
          </w:rPr>
          <w:t>http://www.hotelpresident.hr/split/</w:t>
        </w:r>
      </w:hyperlink>
      <w:r w:rsidRPr="004F188B">
        <w:rPr>
          <w:rFonts w:ascii="Palatino Linotype" w:hAnsi="Palatino Linotype" w:cs="Times New Roman"/>
          <w:lang w:val="en-US"/>
        </w:rPr>
        <w:t>).</w:t>
      </w:r>
      <w:r>
        <w:rPr>
          <w:rFonts w:ascii="Palatino Linotype" w:hAnsi="Palatino Linotype" w:cs="Times New Roman"/>
          <w:lang w:val="en-US"/>
        </w:rPr>
        <w:t xml:space="preserve"> </w:t>
      </w:r>
    </w:p>
    <w:p w:rsidR="00070C4E" w:rsidRPr="00070C4E" w:rsidRDefault="00070C4E" w:rsidP="00070C4E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br/>
      </w:r>
      <w:r w:rsidRPr="00070C4E">
        <w:rPr>
          <w:rFonts w:ascii="Palatino Linotype" w:hAnsi="Palatino Linotype" w:cs="Times New Roman"/>
          <w:b/>
          <w:sz w:val="28"/>
          <w:szCs w:val="28"/>
          <w:lang w:val="en-US"/>
        </w:rPr>
        <w:t>Contact</w:t>
      </w:r>
    </w:p>
    <w:p w:rsidR="00B03204" w:rsidRPr="003771E2" w:rsidRDefault="00070C4E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Times New Roman"/>
          <w:lang w:val="en-US"/>
        </w:rPr>
        <w:t>Pour tout ce qui concerne l’inscription, prière de contacter :  Šime Demo (</w:t>
      </w:r>
      <w:hyperlink r:id="rId23" w:history="1">
        <w:r w:rsidRPr="00FA3BC5">
          <w:rPr>
            <w:rStyle w:val="Hyperlink"/>
            <w:rFonts w:ascii="Palatino Linotype" w:hAnsi="Palatino Linotype" w:cs="Times New Roman"/>
            <w:lang w:val="en-US"/>
          </w:rPr>
          <w:t>sime.demo@gmail.com</w:t>
        </w:r>
      </w:hyperlink>
      <w:r>
        <w:rPr>
          <w:rFonts w:ascii="Palatino Linotype" w:hAnsi="Palatino Linotype" w:cs="Times New Roman"/>
          <w:lang w:val="en-US"/>
        </w:rPr>
        <w:t xml:space="preserve">). </w:t>
      </w:r>
      <w:bookmarkStart w:id="1" w:name="_GoBack"/>
      <w:bookmarkEnd w:id="1"/>
    </w:p>
    <w:sectPr w:rsidR="00B03204" w:rsidRPr="003771E2" w:rsidSect="00DB1A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98" w:rsidRDefault="00D81198" w:rsidP="00F94ED6">
      <w:pPr>
        <w:spacing w:after="0" w:line="240" w:lineRule="auto"/>
      </w:pPr>
      <w:r>
        <w:separator/>
      </w:r>
    </w:p>
  </w:endnote>
  <w:endnote w:type="continuationSeparator" w:id="0">
    <w:p w:rsidR="00D81198" w:rsidRDefault="00D81198" w:rsidP="00F9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98" w:rsidRDefault="00D81198" w:rsidP="00F94ED6">
      <w:pPr>
        <w:spacing w:after="0" w:line="240" w:lineRule="auto"/>
      </w:pPr>
      <w:r>
        <w:separator/>
      </w:r>
    </w:p>
  </w:footnote>
  <w:footnote w:type="continuationSeparator" w:id="0">
    <w:p w:rsidR="00D81198" w:rsidRDefault="00D81198" w:rsidP="00F9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AFB"/>
    <w:multiLevelType w:val="hybridMultilevel"/>
    <w:tmpl w:val="06624738"/>
    <w:lvl w:ilvl="0" w:tplc="C2EE9E08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2C155B"/>
    <w:multiLevelType w:val="hybridMultilevel"/>
    <w:tmpl w:val="D37E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2921"/>
    <w:multiLevelType w:val="multilevel"/>
    <w:tmpl w:val="2B888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2"/>
    <w:rsid w:val="00040517"/>
    <w:rsid w:val="00070C4E"/>
    <w:rsid w:val="000A3AEA"/>
    <w:rsid w:val="000A5CA4"/>
    <w:rsid w:val="000B0052"/>
    <w:rsid w:val="00117436"/>
    <w:rsid w:val="00121CED"/>
    <w:rsid w:val="00184440"/>
    <w:rsid w:val="00191717"/>
    <w:rsid w:val="001A4A5C"/>
    <w:rsid w:val="001A518B"/>
    <w:rsid w:val="001B31C0"/>
    <w:rsid w:val="001E178E"/>
    <w:rsid w:val="001E7703"/>
    <w:rsid w:val="00203AA8"/>
    <w:rsid w:val="002254C1"/>
    <w:rsid w:val="00235106"/>
    <w:rsid w:val="00246F1D"/>
    <w:rsid w:val="00250DB8"/>
    <w:rsid w:val="002532E8"/>
    <w:rsid w:val="0025535A"/>
    <w:rsid w:val="00257F70"/>
    <w:rsid w:val="00286DF7"/>
    <w:rsid w:val="002907BE"/>
    <w:rsid w:val="002A7E0E"/>
    <w:rsid w:val="002B7FF0"/>
    <w:rsid w:val="002D7476"/>
    <w:rsid w:val="002E2209"/>
    <w:rsid w:val="00320231"/>
    <w:rsid w:val="00326B2D"/>
    <w:rsid w:val="00357FAA"/>
    <w:rsid w:val="003614A4"/>
    <w:rsid w:val="003771E2"/>
    <w:rsid w:val="003D6A0E"/>
    <w:rsid w:val="003E1A12"/>
    <w:rsid w:val="00401B11"/>
    <w:rsid w:val="00412D36"/>
    <w:rsid w:val="00442044"/>
    <w:rsid w:val="00480C32"/>
    <w:rsid w:val="004A3EC8"/>
    <w:rsid w:val="004C7045"/>
    <w:rsid w:val="004F188B"/>
    <w:rsid w:val="00510DF2"/>
    <w:rsid w:val="0051404B"/>
    <w:rsid w:val="00545505"/>
    <w:rsid w:val="005801DB"/>
    <w:rsid w:val="005A61A3"/>
    <w:rsid w:val="0062150D"/>
    <w:rsid w:val="0068615E"/>
    <w:rsid w:val="006A3B3F"/>
    <w:rsid w:val="006B7A7A"/>
    <w:rsid w:val="006E45E1"/>
    <w:rsid w:val="00771D9D"/>
    <w:rsid w:val="0078095E"/>
    <w:rsid w:val="00784421"/>
    <w:rsid w:val="007B6045"/>
    <w:rsid w:val="007F65D8"/>
    <w:rsid w:val="00825CA3"/>
    <w:rsid w:val="00874D3C"/>
    <w:rsid w:val="008A17E8"/>
    <w:rsid w:val="008D114D"/>
    <w:rsid w:val="008D33D5"/>
    <w:rsid w:val="008D3EFB"/>
    <w:rsid w:val="00905E9B"/>
    <w:rsid w:val="009605AE"/>
    <w:rsid w:val="009D04A4"/>
    <w:rsid w:val="00A00A31"/>
    <w:rsid w:val="00A01250"/>
    <w:rsid w:val="00A076BD"/>
    <w:rsid w:val="00A14382"/>
    <w:rsid w:val="00A4532D"/>
    <w:rsid w:val="00A5582A"/>
    <w:rsid w:val="00A64D38"/>
    <w:rsid w:val="00AA5BF0"/>
    <w:rsid w:val="00AA68AF"/>
    <w:rsid w:val="00AD3FE4"/>
    <w:rsid w:val="00B03204"/>
    <w:rsid w:val="00B10996"/>
    <w:rsid w:val="00B34E0F"/>
    <w:rsid w:val="00B531D2"/>
    <w:rsid w:val="00B75A08"/>
    <w:rsid w:val="00B77554"/>
    <w:rsid w:val="00B8598E"/>
    <w:rsid w:val="00B96DE3"/>
    <w:rsid w:val="00BD08F6"/>
    <w:rsid w:val="00BD38BB"/>
    <w:rsid w:val="00BF54C2"/>
    <w:rsid w:val="00C420E6"/>
    <w:rsid w:val="00CA5DEE"/>
    <w:rsid w:val="00CC501C"/>
    <w:rsid w:val="00CD0DA8"/>
    <w:rsid w:val="00CE00E8"/>
    <w:rsid w:val="00CE79EC"/>
    <w:rsid w:val="00D04FAB"/>
    <w:rsid w:val="00D10278"/>
    <w:rsid w:val="00D21705"/>
    <w:rsid w:val="00D37615"/>
    <w:rsid w:val="00D66152"/>
    <w:rsid w:val="00D81198"/>
    <w:rsid w:val="00D87F99"/>
    <w:rsid w:val="00DB1A15"/>
    <w:rsid w:val="00DC0B85"/>
    <w:rsid w:val="00DC5423"/>
    <w:rsid w:val="00DE0816"/>
    <w:rsid w:val="00E20C89"/>
    <w:rsid w:val="00E65B53"/>
    <w:rsid w:val="00E859C4"/>
    <w:rsid w:val="00EB0F46"/>
    <w:rsid w:val="00ED2642"/>
    <w:rsid w:val="00ED7B3C"/>
    <w:rsid w:val="00F71920"/>
    <w:rsid w:val="00F94ED6"/>
    <w:rsid w:val="00FB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3EE4B6"/>
  <w15:docId w15:val="{689D0FBE-72C6-4699-9987-573E4BB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F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F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12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94E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E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ED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0DA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0D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telglobo.com/" TargetMode="External"/><Relationship Id="rId18" Type="http://schemas.openxmlformats.org/officeDocument/2006/relationships/hyperlink" Target="https://forms.gle/qxNyvxi94Gduf9MN8" TargetMode="External"/><Relationship Id="rId3" Type="http://schemas.openxmlformats.org/officeDocument/2006/relationships/styles" Target="styles.xml"/><Relationship Id="rId21" Type="http://schemas.openxmlformats.org/officeDocument/2006/relationships/hyperlink" Target="http://hotel-bellevue-split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stelsplit.com/en/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me.demo@gmail.com" TargetMode="External"/><Relationship Id="rId20" Type="http://schemas.openxmlformats.org/officeDocument/2006/relationships/hyperlink" Target="https://hotelglob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qxNyvxi94Gduf9MN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telpresident.hr/split/" TargetMode="External"/><Relationship Id="rId23" Type="http://schemas.openxmlformats.org/officeDocument/2006/relationships/hyperlink" Target="mailto:sime.demo@gmail.co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kastelsplit.com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otel-bellevue-split.hr/" TargetMode="External"/><Relationship Id="rId22" Type="http://schemas.openxmlformats.org/officeDocument/2006/relationships/hyperlink" Target="http://www.hotelpresident.hr/spli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9197-2A76-4A9C-8FA8-DF24BB7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Zeven</dc:creator>
  <cp:lastModifiedBy>Petrus Calvus</cp:lastModifiedBy>
  <cp:revision>2</cp:revision>
  <dcterms:created xsi:type="dcterms:W3CDTF">2020-02-24T01:27:00Z</dcterms:created>
  <dcterms:modified xsi:type="dcterms:W3CDTF">2020-02-24T01:27:00Z</dcterms:modified>
</cp:coreProperties>
</file>